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South West Rugby Newsletter – Number 8 – February 2020</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This newsletter is written for residents of South West Rugby and the parishes of Cawston, Dunchurch and Thurlaston. </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In this edition:</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Apology;</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New warehouse plans;</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Revamp for “Free Crick” roundabout;</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Hedge to be axed but oak saved;</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proofErr w:type="spellStart"/>
      <w:r w:rsidRPr="00281BF7">
        <w:rPr>
          <w:rFonts w:ascii="Tahoma" w:eastAsia="Times New Roman" w:hAnsi="Tahoma" w:cs="Tahoma"/>
        </w:rPr>
        <w:t>Roadworks</w:t>
      </w:r>
      <w:proofErr w:type="spellEnd"/>
      <w:r w:rsidRPr="00281BF7">
        <w:rPr>
          <w:rFonts w:ascii="Tahoma" w:eastAsia="Times New Roman" w:hAnsi="Tahoma" w:cs="Tahoma"/>
        </w:rPr>
        <w:t xml:space="preserve"> galore;</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No date for new schools, GP surgery etc;</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RBC fail to meet planning deadline; and</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More open-space lost.</w:t>
      </w:r>
    </w:p>
    <w:p w:rsidR="00281BF7" w:rsidRPr="00281BF7" w:rsidRDefault="00281BF7" w:rsidP="00281BF7">
      <w:pPr>
        <w:ind w:hanging="360"/>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Apology</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Please accept my apologies for not producing an update in either December or January. I was somewhat pre-occupied with efforts to save the </w:t>
      </w:r>
      <w:proofErr w:type="spellStart"/>
      <w:r w:rsidRPr="00281BF7">
        <w:rPr>
          <w:rFonts w:ascii="Tahoma" w:eastAsia="Times New Roman" w:hAnsi="Tahoma" w:cs="Tahoma"/>
        </w:rPr>
        <w:t>Ashlawn</w:t>
      </w:r>
      <w:proofErr w:type="spellEnd"/>
      <w:r w:rsidRPr="00281BF7">
        <w:rPr>
          <w:rFonts w:ascii="Tahoma" w:eastAsia="Times New Roman" w:hAnsi="Tahoma" w:cs="Tahoma"/>
        </w:rPr>
        <w:t xml:space="preserve"> Road hedge (failed) and its class A oak (succeeded). Lots of different people and organisations joined in with this work.</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Symmetry warehouse scheme</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Everyone who commented on Symmetry’s warehouse scheme will have received a letter from RBC last weekend saying that new details had been posted on their planning portal. Those who went and had a peek at R16/2569 would have noticed the most recent document on the Council’s website was dated 2018! However this week the Council have loaded 23 new documents about the proposal. The new documents include:</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Artists’ impressions of what the scheme would look like;</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A proposal for a combined heat and power plant;</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New traffic forecasts – the developers suggest that even without the warehouses traffic on Coventry Road, Dunchurch is going to double. In one scenario, with the warehouses, traffic on this road almost trebles; and</w:t>
      </w:r>
    </w:p>
    <w:p w:rsidR="00281BF7" w:rsidRPr="00281BF7" w:rsidRDefault="00281BF7" w:rsidP="00281BF7">
      <w:pPr>
        <w:ind w:hanging="360"/>
        <w:rPr>
          <w:rFonts w:ascii="Helvetica Neue" w:eastAsia="Times New Roman" w:hAnsi="Helvetica Neue"/>
          <w:sz w:val="20"/>
          <w:szCs w:val="20"/>
        </w:rPr>
      </w:pPr>
      <w:r w:rsidRPr="00281BF7">
        <w:rPr>
          <w:rFonts w:ascii="Symbol" w:eastAsia="Symbol" w:hAnsi="Symbol" w:cs="Symbol"/>
        </w:rPr>
        <w:t></w:t>
      </w:r>
      <w:r w:rsidRPr="00281BF7">
        <w:rPr>
          <w:rFonts w:ascii="Symbol" w:eastAsia="Symbol" w:cs="Symbol"/>
          <w:sz w:val="14"/>
          <w:szCs w:val="14"/>
        </w:rPr>
        <w:t>        </w:t>
      </w:r>
      <w:r w:rsidRPr="00281BF7">
        <w:rPr>
          <w:rFonts w:ascii="Symbol" w:eastAsia="Symbol" w:hAnsi="Symbol" w:cs="Symbol"/>
          <w:sz w:val="14"/>
          <w:szCs w:val="14"/>
        </w:rPr>
        <w:t></w:t>
      </w:r>
      <w:r w:rsidRPr="00281BF7">
        <w:rPr>
          <w:rFonts w:ascii="Tahoma" w:eastAsia="Times New Roman" w:hAnsi="Tahoma" w:cs="Tahoma"/>
        </w:rPr>
        <w:t>An archaeologist’s report on the 2017/18 excavations – a bronze-age roundhouse was discovered.</w:t>
      </w:r>
    </w:p>
    <w:p w:rsidR="00281BF7" w:rsidRPr="00281BF7" w:rsidRDefault="00281BF7" w:rsidP="00281BF7">
      <w:pPr>
        <w:ind w:hanging="360"/>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Revamp for “Free Crick” roundabout</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The warehouse documents also include a proposal for a new road – which the developers say has the blessing of Warwickshire County Council. The new road would run North from the A45/M45 roundabout, cut the disused railway line just to the west of Brickyard Spinney and make a fourth arm of the “Free Crick” roundabout.</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This approach is somewhat surprising because in 2016 the county council condemned this roundabout saying the “roundabout is considered to be a poor standard junction with existing issues with levels and alignment that make delivery of enhanced mitigation proposals particularly difficult in this area”. [The roundabout was designed by the county council].</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Previously link-road schemes onto the A4071 were shown arriving at a new roundabout South of </w:t>
      </w:r>
      <w:proofErr w:type="spellStart"/>
      <w:r w:rsidRPr="00281BF7">
        <w:rPr>
          <w:rFonts w:ascii="Tahoma" w:eastAsia="Times New Roman" w:hAnsi="Tahoma" w:cs="Tahoma"/>
        </w:rPr>
        <w:t>Potford’s</w:t>
      </w:r>
      <w:proofErr w:type="spellEnd"/>
      <w:r w:rsidRPr="00281BF7">
        <w:rPr>
          <w:rFonts w:ascii="Tahoma" w:eastAsia="Times New Roman" w:hAnsi="Tahoma" w:cs="Tahoma"/>
        </w:rPr>
        <w:t xml:space="preserve"> Dam Farm.</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The traffic modelling suggests that if this link were to be built the growth of traffic on Coventry Road, Dunchurch would not be as great.</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Hedge to be axed but oak saved</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lastRenderedPageBreak/>
        <w:t xml:space="preserve">RBC have recently approved two planning applications for </w:t>
      </w:r>
      <w:proofErr w:type="spellStart"/>
      <w:r w:rsidRPr="00281BF7">
        <w:rPr>
          <w:rFonts w:ascii="Tahoma" w:eastAsia="Times New Roman" w:hAnsi="Tahoma" w:cs="Tahoma"/>
        </w:rPr>
        <w:t>Ashlawn</w:t>
      </w:r>
      <w:proofErr w:type="spellEnd"/>
      <w:r w:rsidRPr="00281BF7">
        <w:rPr>
          <w:rFonts w:ascii="Tahoma" w:eastAsia="Times New Roman" w:hAnsi="Tahoma" w:cs="Tahoma"/>
        </w:rPr>
        <w:t xml:space="preserve"> Fields and the developers have already started work. The planning committee voted to approve the grubbing up of the remaining hedge fronting </w:t>
      </w:r>
      <w:proofErr w:type="spellStart"/>
      <w:r w:rsidRPr="00281BF7">
        <w:rPr>
          <w:rFonts w:ascii="Tahoma" w:eastAsia="Times New Roman" w:hAnsi="Tahoma" w:cs="Tahoma"/>
        </w:rPr>
        <w:t>Ashlawn</w:t>
      </w:r>
      <w:proofErr w:type="spellEnd"/>
      <w:r w:rsidRPr="00281BF7">
        <w:rPr>
          <w:rFonts w:ascii="Tahoma" w:eastAsia="Times New Roman" w:hAnsi="Tahoma" w:cs="Tahoma"/>
        </w:rPr>
        <w:t xml:space="preserve"> Road but after a public outcry the developer agreed to spare the class A oak tree.</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proofErr w:type="spellStart"/>
      <w:r w:rsidRPr="00281BF7">
        <w:rPr>
          <w:rFonts w:ascii="Tahoma" w:eastAsia="Times New Roman" w:hAnsi="Tahoma" w:cs="Tahoma"/>
          <w:b/>
          <w:bCs/>
        </w:rPr>
        <w:t>Roadworks</w:t>
      </w:r>
      <w:proofErr w:type="spellEnd"/>
      <w:r w:rsidRPr="00281BF7">
        <w:rPr>
          <w:rFonts w:ascii="Tahoma" w:eastAsia="Times New Roman" w:hAnsi="Tahoma" w:cs="Tahoma"/>
          <w:b/>
          <w:bCs/>
        </w:rPr>
        <w:t xml:space="preserve"> galore</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We currently have </w:t>
      </w:r>
      <w:proofErr w:type="spellStart"/>
      <w:r w:rsidRPr="00281BF7">
        <w:rPr>
          <w:rFonts w:ascii="Tahoma" w:eastAsia="Times New Roman" w:hAnsi="Tahoma" w:cs="Tahoma"/>
        </w:rPr>
        <w:t>roadworks</w:t>
      </w:r>
      <w:proofErr w:type="spellEnd"/>
      <w:r w:rsidRPr="00281BF7">
        <w:rPr>
          <w:rFonts w:ascii="Tahoma" w:eastAsia="Times New Roman" w:hAnsi="Tahoma" w:cs="Tahoma"/>
        </w:rPr>
        <w:t xml:space="preserve"> organised by Western Power along Dunchurch Road and the neighbouring estates which run until April. Amongst other things they are upgrading the electricity mains in order to supply the </w:t>
      </w:r>
      <w:proofErr w:type="spellStart"/>
      <w:r w:rsidRPr="00281BF7">
        <w:rPr>
          <w:rFonts w:ascii="Tahoma" w:eastAsia="Times New Roman" w:hAnsi="Tahoma" w:cs="Tahoma"/>
        </w:rPr>
        <w:t>Ashlawn</w:t>
      </w:r>
      <w:proofErr w:type="spellEnd"/>
      <w:r w:rsidRPr="00281BF7">
        <w:rPr>
          <w:rFonts w:ascii="Tahoma" w:eastAsia="Times New Roman" w:hAnsi="Tahoma" w:cs="Tahoma"/>
        </w:rPr>
        <w:t xml:space="preserve"> Fields estate.</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Severn Trent Water are going to be all over Hillside throughout the year shoring up the fresh water supply system [they say this is not connected to recent developments].</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In September a new road lane, capable of holding perhaps four cars, is going to be cut into the grass beside the Lord John statue in Dunchurch. </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[No news yet but I can’t help but feel that doubling the load on the Hillside sewage system is going to result in some hefty road works sooner or later.]</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No date for new schools, GP surgery etc</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Warwickshire County Council’s cabinet met in November 2019 and considered the school capital programme. No funds were allocated to start planning for any of the school sites in SW Rugby. [Meanwhile the Crescent School, a private school, says it is going to put on an extra reception class </w:t>
      </w:r>
      <w:r w:rsidRPr="00281BF7">
        <w:rPr>
          <w:rFonts w:ascii="Tahoma" w:eastAsia="Times New Roman" w:hAnsi="Tahoma" w:cs="Tahoma"/>
          <w:b/>
          <w:bCs/>
          <w:i/>
          <w:iCs/>
        </w:rPr>
        <w:t>this year</w:t>
      </w:r>
      <w:r w:rsidRPr="00281BF7">
        <w:rPr>
          <w:rFonts w:ascii="Tahoma" w:eastAsia="Times New Roman" w:hAnsi="Tahoma" w:cs="Tahoma"/>
        </w:rPr>
        <w:t xml:space="preserve"> to cope with the demand from all the new houses being built locally].</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No new GP surgery is to be built for SW Rugby before the new district centre opens. </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The first hundred houses to be built on </w:t>
      </w:r>
      <w:proofErr w:type="spellStart"/>
      <w:r w:rsidRPr="00281BF7">
        <w:rPr>
          <w:rFonts w:ascii="Tahoma" w:eastAsia="Times New Roman" w:hAnsi="Tahoma" w:cs="Tahoma"/>
        </w:rPr>
        <w:t>Ashlawn</w:t>
      </w:r>
      <w:proofErr w:type="spellEnd"/>
      <w:r w:rsidRPr="00281BF7">
        <w:rPr>
          <w:rFonts w:ascii="Tahoma" w:eastAsia="Times New Roman" w:hAnsi="Tahoma" w:cs="Tahoma"/>
        </w:rPr>
        <w:t xml:space="preserve"> Fields will have nowhere for children to play.</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RBC fail to meet planning deadline</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I trust lots of people who receive this newsletter commented on the draft SW Rugby Supplementary Planning Document. RBC said it would analyse the responses and the document would be adopted by the Council this month. The new policy was not considered at the Council’s first meeting this month and is not on the agenda to be considered at the last meeting in February (this coming Tuesday).</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More open space lost</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The planning committee voted to allow McCarthy and Stone to convert half of Oakfield Park into a “retirement home”. </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b/>
          <w:bCs/>
        </w:rPr>
        <w:t>The South West Rugby Newsletter</w:t>
      </w:r>
    </w:p>
    <w:p w:rsidR="00281BF7" w:rsidRPr="00281BF7" w:rsidRDefault="00281BF7" w:rsidP="00281BF7">
      <w:pPr>
        <w:rPr>
          <w:rFonts w:ascii="Helvetica Neue" w:eastAsia="Times New Roman" w:hAnsi="Helvetica Neue"/>
          <w:sz w:val="20"/>
          <w:szCs w:val="20"/>
        </w:rPr>
      </w:pP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If you don’t want to receive any more of these let me know and I will take you off the mailing list.</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I am aiming to provide an update for the residents of South West Rugby, Cawston, Dunchurch and Thurlaston every month on the South West Rugby development. Feel free to copy this newsletter to friends and relatives who may be interested. I will send them next month’s newsletter direct if they email me on </w:t>
      </w:r>
      <w:hyperlink r:id="rId4" w:history="1">
        <w:r w:rsidRPr="00281BF7">
          <w:rPr>
            <w:rStyle w:val="Hyperlink"/>
            <w:rFonts w:ascii="Tahoma" w:eastAsia="Times New Roman" w:hAnsi="Tahoma" w:cs="Tahoma"/>
            <w:color w:val="auto"/>
          </w:rPr>
          <w:t>richardallanach@aol.com</w:t>
        </w:r>
      </w:hyperlink>
      <w:r w:rsidRPr="00281BF7">
        <w:rPr>
          <w:rFonts w:ascii="Tahoma" w:eastAsia="Times New Roman" w:hAnsi="Tahoma" w:cs="Tahoma"/>
        </w:rPr>
        <w:t xml:space="preserve">. </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I will try to make this newsletter “hard news” rather than “fake news” by using official sources such as planning applications and ONS press releases as much as possible. This newsletter is intended to be mainly about facts. If you want to hear livelier opinions on these matters try the “</w:t>
      </w:r>
      <w:proofErr w:type="spellStart"/>
      <w:r w:rsidRPr="00281BF7">
        <w:rPr>
          <w:rFonts w:ascii="Tahoma" w:eastAsia="Times New Roman" w:hAnsi="Tahoma" w:cs="Tahoma"/>
        </w:rPr>
        <w:t>Ashlawn</w:t>
      </w:r>
      <w:proofErr w:type="spellEnd"/>
      <w:r w:rsidRPr="00281BF7">
        <w:rPr>
          <w:rFonts w:ascii="Tahoma" w:eastAsia="Times New Roman" w:hAnsi="Tahoma" w:cs="Tahoma"/>
        </w:rPr>
        <w:t xml:space="preserve"> Road”; “Save Dunchurch”; “Cawston Residents” and “Rugby About Turn” Facebook pages.</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The views in this newsletter are mine and are not necessarily shared by Glenda.</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 xml:space="preserve">I try to reduce the burden on your mailboxes by not using attachments. </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This month I have just met my aim to give you the news in less than a thousand words.</w:t>
      </w:r>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lastRenderedPageBreak/>
        <w:t xml:space="preserve">Richard </w:t>
      </w:r>
      <w:proofErr w:type="spellStart"/>
      <w:r w:rsidRPr="00281BF7">
        <w:rPr>
          <w:rFonts w:ascii="Tahoma" w:eastAsia="Times New Roman" w:hAnsi="Tahoma" w:cs="Tahoma"/>
        </w:rPr>
        <w:t>Allanach</w:t>
      </w:r>
      <w:proofErr w:type="spellEnd"/>
    </w:p>
    <w:p w:rsidR="00281BF7" w:rsidRPr="00281BF7" w:rsidRDefault="00281BF7" w:rsidP="00281BF7">
      <w:pPr>
        <w:rPr>
          <w:rFonts w:ascii="Helvetica Neue" w:eastAsia="Times New Roman" w:hAnsi="Helvetica Neue"/>
          <w:sz w:val="20"/>
          <w:szCs w:val="20"/>
        </w:rPr>
      </w:pPr>
      <w:hyperlink r:id="rId5" w:history="1">
        <w:r w:rsidRPr="00281BF7">
          <w:rPr>
            <w:rStyle w:val="Hyperlink"/>
            <w:rFonts w:ascii="Tahoma" w:eastAsia="Times New Roman" w:hAnsi="Tahoma" w:cs="Tahoma"/>
            <w:color w:val="auto"/>
          </w:rPr>
          <w:t>richardallanach@aol.com</w:t>
        </w:r>
      </w:hyperlink>
    </w:p>
    <w:p w:rsidR="00281BF7" w:rsidRPr="00281BF7" w:rsidRDefault="00281BF7" w:rsidP="00281BF7">
      <w:pPr>
        <w:rPr>
          <w:rFonts w:ascii="Helvetica Neue" w:eastAsia="Times New Roman" w:hAnsi="Helvetica Neue"/>
          <w:sz w:val="20"/>
          <w:szCs w:val="20"/>
        </w:rPr>
      </w:pPr>
      <w:r w:rsidRPr="00281BF7">
        <w:rPr>
          <w:rFonts w:ascii="Tahoma" w:eastAsia="Times New Roman" w:hAnsi="Tahoma" w:cs="Tahoma"/>
        </w:rPr>
        <w:t>27 Overslade Manor Drive</w:t>
      </w:r>
    </w:p>
    <w:p w:rsidR="00E22820" w:rsidRPr="00281BF7" w:rsidRDefault="00E22820"/>
    <w:sectPr w:rsidR="00E22820" w:rsidRPr="00281BF7" w:rsidSect="007A5A0B">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characterSpacingControl w:val="doNotCompress"/>
  <w:compat/>
  <w:rsids>
    <w:rsidRoot w:val="007A5A0B"/>
    <w:rsid w:val="00281BF7"/>
    <w:rsid w:val="006B269A"/>
    <w:rsid w:val="007A5A0B"/>
    <w:rsid w:val="00E22820"/>
    <w:rsid w:val="00F31B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F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5A0B"/>
    <w:rPr>
      <w:color w:val="0000FF"/>
      <w:u w:val="single"/>
    </w:rPr>
  </w:style>
</w:styles>
</file>

<file path=word/webSettings.xml><?xml version="1.0" encoding="utf-8"?>
<w:webSettings xmlns:r="http://schemas.openxmlformats.org/officeDocument/2006/relationships" xmlns:w="http://schemas.openxmlformats.org/wordprocessingml/2006/main">
  <w:divs>
    <w:div w:id="715158677">
      <w:bodyDiv w:val="1"/>
      <w:marLeft w:val="0"/>
      <w:marRight w:val="0"/>
      <w:marTop w:val="0"/>
      <w:marBottom w:val="0"/>
      <w:divBdr>
        <w:top w:val="none" w:sz="0" w:space="0" w:color="auto"/>
        <w:left w:val="none" w:sz="0" w:space="0" w:color="auto"/>
        <w:bottom w:val="none" w:sz="0" w:space="0" w:color="auto"/>
        <w:right w:val="none" w:sz="0" w:space="0" w:color="auto"/>
      </w:divBdr>
      <w:divsChild>
        <w:div w:id="1421561037">
          <w:marLeft w:val="0"/>
          <w:marRight w:val="0"/>
          <w:marTop w:val="0"/>
          <w:marBottom w:val="0"/>
          <w:divBdr>
            <w:top w:val="none" w:sz="0" w:space="0" w:color="auto"/>
            <w:left w:val="none" w:sz="0" w:space="0" w:color="auto"/>
            <w:bottom w:val="none" w:sz="0" w:space="0" w:color="auto"/>
            <w:right w:val="none" w:sz="0" w:space="0" w:color="auto"/>
          </w:divBdr>
        </w:div>
        <w:div w:id="1644458250">
          <w:marLeft w:val="0"/>
          <w:marRight w:val="0"/>
          <w:marTop w:val="0"/>
          <w:marBottom w:val="0"/>
          <w:divBdr>
            <w:top w:val="none" w:sz="0" w:space="0" w:color="auto"/>
            <w:left w:val="none" w:sz="0" w:space="0" w:color="auto"/>
            <w:bottom w:val="none" w:sz="0" w:space="0" w:color="auto"/>
            <w:right w:val="none" w:sz="0" w:space="0" w:color="auto"/>
          </w:divBdr>
        </w:div>
        <w:div w:id="618070690">
          <w:marLeft w:val="0"/>
          <w:marRight w:val="0"/>
          <w:marTop w:val="0"/>
          <w:marBottom w:val="0"/>
          <w:divBdr>
            <w:top w:val="none" w:sz="0" w:space="0" w:color="auto"/>
            <w:left w:val="none" w:sz="0" w:space="0" w:color="auto"/>
            <w:bottom w:val="none" w:sz="0" w:space="0" w:color="auto"/>
            <w:right w:val="none" w:sz="0" w:space="0" w:color="auto"/>
          </w:divBdr>
        </w:div>
        <w:div w:id="1989286157">
          <w:marLeft w:val="0"/>
          <w:marRight w:val="0"/>
          <w:marTop w:val="0"/>
          <w:marBottom w:val="0"/>
          <w:divBdr>
            <w:top w:val="none" w:sz="0" w:space="0" w:color="auto"/>
            <w:left w:val="none" w:sz="0" w:space="0" w:color="auto"/>
            <w:bottom w:val="none" w:sz="0" w:space="0" w:color="auto"/>
            <w:right w:val="none" w:sz="0" w:space="0" w:color="auto"/>
          </w:divBdr>
        </w:div>
        <w:div w:id="417673198">
          <w:marLeft w:val="0"/>
          <w:marRight w:val="0"/>
          <w:marTop w:val="0"/>
          <w:marBottom w:val="0"/>
          <w:divBdr>
            <w:top w:val="none" w:sz="0" w:space="0" w:color="auto"/>
            <w:left w:val="none" w:sz="0" w:space="0" w:color="auto"/>
            <w:bottom w:val="none" w:sz="0" w:space="0" w:color="auto"/>
            <w:right w:val="none" w:sz="0" w:space="0" w:color="auto"/>
          </w:divBdr>
        </w:div>
        <w:div w:id="1568102755">
          <w:marLeft w:val="765"/>
          <w:marRight w:val="0"/>
          <w:marTop w:val="0"/>
          <w:marBottom w:val="0"/>
          <w:divBdr>
            <w:top w:val="none" w:sz="0" w:space="0" w:color="auto"/>
            <w:left w:val="none" w:sz="0" w:space="0" w:color="auto"/>
            <w:bottom w:val="none" w:sz="0" w:space="0" w:color="auto"/>
            <w:right w:val="none" w:sz="0" w:space="0" w:color="auto"/>
          </w:divBdr>
        </w:div>
        <w:div w:id="1403915172">
          <w:marLeft w:val="765"/>
          <w:marRight w:val="0"/>
          <w:marTop w:val="0"/>
          <w:marBottom w:val="0"/>
          <w:divBdr>
            <w:top w:val="none" w:sz="0" w:space="0" w:color="auto"/>
            <w:left w:val="none" w:sz="0" w:space="0" w:color="auto"/>
            <w:bottom w:val="none" w:sz="0" w:space="0" w:color="auto"/>
            <w:right w:val="none" w:sz="0" w:space="0" w:color="auto"/>
          </w:divBdr>
        </w:div>
        <w:div w:id="208689327">
          <w:marLeft w:val="765"/>
          <w:marRight w:val="0"/>
          <w:marTop w:val="0"/>
          <w:marBottom w:val="0"/>
          <w:divBdr>
            <w:top w:val="none" w:sz="0" w:space="0" w:color="auto"/>
            <w:left w:val="none" w:sz="0" w:space="0" w:color="auto"/>
            <w:bottom w:val="none" w:sz="0" w:space="0" w:color="auto"/>
            <w:right w:val="none" w:sz="0" w:space="0" w:color="auto"/>
          </w:divBdr>
        </w:div>
        <w:div w:id="1621915254">
          <w:marLeft w:val="765"/>
          <w:marRight w:val="0"/>
          <w:marTop w:val="0"/>
          <w:marBottom w:val="0"/>
          <w:divBdr>
            <w:top w:val="none" w:sz="0" w:space="0" w:color="auto"/>
            <w:left w:val="none" w:sz="0" w:space="0" w:color="auto"/>
            <w:bottom w:val="none" w:sz="0" w:space="0" w:color="auto"/>
            <w:right w:val="none" w:sz="0" w:space="0" w:color="auto"/>
          </w:divBdr>
        </w:div>
        <w:div w:id="942344931">
          <w:marLeft w:val="765"/>
          <w:marRight w:val="0"/>
          <w:marTop w:val="0"/>
          <w:marBottom w:val="0"/>
          <w:divBdr>
            <w:top w:val="none" w:sz="0" w:space="0" w:color="auto"/>
            <w:left w:val="none" w:sz="0" w:space="0" w:color="auto"/>
            <w:bottom w:val="none" w:sz="0" w:space="0" w:color="auto"/>
            <w:right w:val="none" w:sz="0" w:space="0" w:color="auto"/>
          </w:divBdr>
        </w:div>
        <w:div w:id="779498007">
          <w:marLeft w:val="0"/>
          <w:marRight w:val="0"/>
          <w:marTop w:val="0"/>
          <w:marBottom w:val="0"/>
          <w:divBdr>
            <w:top w:val="none" w:sz="0" w:space="0" w:color="auto"/>
            <w:left w:val="none" w:sz="0" w:space="0" w:color="auto"/>
            <w:bottom w:val="none" w:sz="0" w:space="0" w:color="auto"/>
            <w:right w:val="none" w:sz="0" w:space="0" w:color="auto"/>
          </w:divBdr>
        </w:div>
        <w:div w:id="695154628">
          <w:marLeft w:val="0"/>
          <w:marRight w:val="0"/>
          <w:marTop w:val="0"/>
          <w:marBottom w:val="0"/>
          <w:divBdr>
            <w:top w:val="none" w:sz="0" w:space="0" w:color="auto"/>
            <w:left w:val="none" w:sz="0" w:space="0" w:color="auto"/>
            <w:bottom w:val="none" w:sz="0" w:space="0" w:color="auto"/>
            <w:right w:val="none" w:sz="0" w:space="0" w:color="auto"/>
          </w:divBdr>
        </w:div>
        <w:div w:id="2070570867">
          <w:marLeft w:val="0"/>
          <w:marRight w:val="0"/>
          <w:marTop w:val="0"/>
          <w:marBottom w:val="0"/>
          <w:divBdr>
            <w:top w:val="none" w:sz="0" w:space="0" w:color="auto"/>
            <w:left w:val="none" w:sz="0" w:space="0" w:color="auto"/>
            <w:bottom w:val="none" w:sz="0" w:space="0" w:color="auto"/>
            <w:right w:val="none" w:sz="0" w:space="0" w:color="auto"/>
          </w:divBdr>
        </w:div>
        <w:div w:id="1389916971">
          <w:marLeft w:val="0"/>
          <w:marRight w:val="0"/>
          <w:marTop w:val="0"/>
          <w:marBottom w:val="0"/>
          <w:divBdr>
            <w:top w:val="none" w:sz="0" w:space="0" w:color="auto"/>
            <w:left w:val="none" w:sz="0" w:space="0" w:color="auto"/>
            <w:bottom w:val="none" w:sz="0" w:space="0" w:color="auto"/>
            <w:right w:val="none" w:sz="0" w:space="0" w:color="auto"/>
          </w:divBdr>
        </w:div>
        <w:div w:id="1425303761">
          <w:marLeft w:val="0"/>
          <w:marRight w:val="0"/>
          <w:marTop w:val="0"/>
          <w:marBottom w:val="0"/>
          <w:divBdr>
            <w:top w:val="none" w:sz="0" w:space="0" w:color="auto"/>
            <w:left w:val="none" w:sz="0" w:space="0" w:color="auto"/>
            <w:bottom w:val="none" w:sz="0" w:space="0" w:color="auto"/>
            <w:right w:val="none" w:sz="0" w:space="0" w:color="auto"/>
          </w:divBdr>
        </w:div>
        <w:div w:id="1317757590">
          <w:marLeft w:val="0"/>
          <w:marRight w:val="0"/>
          <w:marTop w:val="0"/>
          <w:marBottom w:val="0"/>
          <w:divBdr>
            <w:top w:val="none" w:sz="0" w:space="0" w:color="auto"/>
            <w:left w:val="none" w:sz="0" w:space="0" w:color="auto"/>
            <w:bottom w:val="none" w:sz="0" w:space="0" w:color="auto"/>
            <w:right w:val="none" w:sz="0" w:space="0" w:color="auto"/>
          </w:divBdr>
        </w:div>
        <w:div w:id="1146430473">
          <w:marLeft w:val="0"/>
          <w:marRight w:val="0"/>
          <w:marTop w:val="0"/>
          <w:marBottom w:val="0"/>
          <w:divBdr>
            <w:top w:val="none" w:sz="0" w:space="0" w:color="auto"/>
            <w:left w:val="none" w:sz="0" w:space="0" w:color="auto"/>
            <w:bottom w:val="none" w:sz="0" w:space="0" w:color="auto"/>
            <w:right w:val="none" w:sz="0" w:space="0" w:color="auto"/>
          </w:divBdr>
        </w:div>
        <w:div w:id="1904946504">
          <w:marLeft w:val="0"/>
          <w:marRight w:val="0"/>
          <w:marTop w:val="0"/>
          <w:marBottom w:val="0"/>
          <w:divBdr>
            <w:top w:val="none" w:sz="0" w:space="0" w:color="auto"/>
            <w:left w:val="none" w:sz="0" w:space="0" w:color="auto"/>
            <w:bottom w:val="none" w:sz="0" w:space="0" w:color="auto"/>
            <w:right w:val="none" w:sz="0" w:space="0" w:color="auto"/>
          </w:divBdr>
        </w:div>
        <w:div w:id="1091203071">
          <w:marLeft w:val="0"/>
          <w:marRight w:val="0"/>
          <w:marTop w:val="0"/>
          <w:marBottom w:val="0"/>
          <w:divBdr>
            <w:top w:val="none" w:sz="0" w:space="0" w:color="auto"/>
            <w:left w:val="none" w:sz="0" w:space="0" w:color="auto"/>
            <w:bottom w:val="none" w:sz="0" w:space="0" w:color="auto"/>
            <w:right w:val="none" w:sz="0" w:space="0" w:color="auto"/>
          </w:divBdr>
        </w:div>
        <w:div w:id="1086998465">
          <w:marLeft w:val="0"/>
          <w:marRight w:val="0"/>
          <w:marTop w:val="0"/>
          <w:marBottom w:val="0"/>
          <w:divBdr>
            <w:top w:val="none" w:sz="0" w:space="0" w:color="auto"/>
            <w:left w:val="none" w:sz="0" w:space="0" w:color="auto"/>
            <w:bottom w:val="none" w:sz="0" w:space="0" w:color="auto"/>
            <w:right w:val="none" w:sz="0" w:space="0" w:color="auto"/>
          </w:divBdr>
        </w:div>
        <w:div w:id="1239292197">
          <w:marLeft w:val="0"/>
          <w:marRight w:val="0"/>
          <w:marTop w:val="0"/>
          <w:marBottom w:val="0"/>
          <w:divBdr>
            <w:top w:val="none" w:sz="0" w:space="0" w:color="auto"/>
            <w:left w:val="none" w:sz="0" w:space="0" w:color="auto"/>
            <w:bottom w:val="none" w:sz="0" w:space="0" w:color="auto"/>
            <w:right w:val="none" w:sz="0" w:space="0" w:color="auto"/>
          </w:divBdr>
        </w:div>
        <w:div w:id="1089696154">
          <w:marLeft w:val="0"/>
          <w:marRight w:val="0"/>
          <w:marTop w:val="0"/>
          <w:marBottom w:val="0"/>
          <w:divBdr>
            <w:top w:val="none" w:sz="0" w:space="0" w:color="auto"/>
            <w:left w:val="none" w:sz="0" w:space="0" w:color="auto"/>
            <w:bottom w:val="none" w:sz="0" w:space="0" w:color="auto"/>
            <w:right w:val="none" w:sz="0" w:space="0" w:color="auto"/>
          </w:divBdr>
        </w:div>
        <w:div w:id="1026175243">
          <w:marLeft w:val="0"/>
          <w:marRight w:val="0"/>
          <w:marTop w:val="0"/>
          <w:marBottom w:val="0"/>
          <w:divBdr>
            <w:top w:val="none" w:sz="0" w:space="0" w:color="auto"/>
            <w:left w:val="none" w:sz="0" w:space="0" w:color="auto"/>
            <w:bottom w:val="none" w:sz="0" w:space="0" w:color="auto"/>
            <w:right w:val="none" w:sz="0" w:space="0" w:color="auto"/>
          </w:divBdr>
        </w:div>
        <w:div w:id="1995375045">
          <w:marLeft w:val="0"/>
          <w:marRight w:val="0"/>
          <w:marTop w:val="0"/>
          <w:marBottom w:val="0"/>
          <w:divBdr>
            <w:top w:val="none" w:sz="0" w:space="0" w:color="auto"/>
            <w:left w:val="none" w:sz="0" w:space="0" w:color="auto"/>
            <w:bottom w:val="none" w:sz="0" w:space="0" w:color="auto"/>
            <w:right w:val="none" w:sz="0" w:space="0" w:color="auto"/>
          </w:divBdr>
        </w:div>
        <w:div w:id="2067145484">
          <w:marLeft w:val="0"/>
          <w:marRight w:val="0"/>
          <w:marTop w:val="0"/>
          <w:marBottom w:val="0"/>
          <w:divBdr>
            <w:top w:val="none" w:sz="0" w:space="0" w:color="auto"/>
            <w:left w:val="none" w:sz="0" w:space="0" w:color="auto"/>
            <w:bottom w:val="none" w:sz="0" w:space="0" w:color="auto"/>
            <w:right w:val="none" w:sz="0" w:space="0" w:color="auto"/>
          </w:divBdr>
        </w:div>
        <w:div w:id="274989874">
          <w:marLeft w:val="0"/>
          <w:marRight w:val="0"/>
          <w:marTop w:val="0"/>
          <w:marBottom w:val="0"/>
          <w:divBdr>
            <w:top w:val="none" w:sz="0" w:space="0" w:color="auto"/>
            <w:left w:val="none" w:sz="0" w:space="0" w:color="auto"/>
            <w:bottom w:val="none" w:sz="0" w:space="0" w:color="auto"/>
            <w:right w:val="none" w:sz="0" w:space="0" w:color="auto"/>
          </w:divBdr>
        </w:div>
        <w:div w:id="782261819">
          <w:marLeft w:val="0"/>
          <w:marRight w:val="0"/>
          <w:marTop w:val="0"/>
          <w:marBottom w:val="0"/>
          <w:divBdr>
            <w:top w:val="none" w:sz="0" w:space="0" w:color="auto"/>
            <w:left w:val="none" w:sz="0" w:space="0" w:color="auto"/>
            <w:bottom w:val="none" w:sz="0" w:space="0" w:color="auto"/>
            <w:right w:val="none" w:sz="0" w:space="0" w:color="auto"/>
          </w:divBdr>
        </w:div>
        <w:div w:id="401564064">
          <w:marLeft w:val="0"/>
          <w:marRight w:val="0"/>
          <w:marTop w:val="0"/>
          <w:marBottom w:val="0"/>
          <w:divBdr>
            <w:top w:val="none" w:sz="0" w:space="0" w:color="auto"/>
            <w:left w:val="none" w:sz="0" w:space="0" w:color="auto"/>
            <w:bottom w:val="none" w:sz="0" w:space="0" w:color="auto"/>
            <w:right w:val="none" w:sz="0" w:space="0" w:color="auto"/>
          </w:divBdr>
        </w:div>
        <w:div w:id="1314068398">
          <w:marLeft w:val="0"/>
          <w:marRight w:val="0"/>
          <w:marTop w:val="0"/>
          <w:marBottom w:val="0"/>
          <w:divBdr>
            <w:top w:val="none" w:sz="0" w:space="0" w:color="auto"/>
            <w:left w:val="none" w:sz="0" w:space="0" w:color="auto"/>
            <w:bottom w:val="none" w:sz="0" w:space="0" w:color="auto"/>
            <w:right w:val="none" w:sz="0" w:space="0" w:color="auto"/>
          </w:divBdr>
        </w:div>
        <w:div w:id="70658782">
          <w:marLeft w:val="0"/>
          <w:marRight w:val="0"/>
          <w:marTop w:val="0"/>
          <w:marBottom w:val="0"/>
          <w:divBdr>
            <w:top w:val="none" w:sz="0" w:space="0" w:color="auto"/>
            <w:left w:val="none" w:sz="0" w:space="0" w:color="auto"/>
            <w:bottom w:val="none" w:sz="0" w:space="0" w:color="auto"/>
            <w:right w:val="none" w:sz="0" w:space="0" w:color="auto"/>
          </w:divBdr>
        </w:div>
        <w:div w:id="411507398">
          <w:marLeft w:val="0"/>
          <w:marRight w:val="0"/>
          <w:marTop w:val="0"/>
          <w:marBottom w:val="0"/>
          <w:divBdr>
            <w:top w:val="none" w:sz="0" w:space="0" w:color="auto"/>
            <w:left w:val="none" w:sz="0" w:space="0" w:color="auto"/>
            <w:bottom w:val="none" w:sz="0" w:space="0" w:color="auto"/>
            <w:right w:val="none" w:sz="0" w:space="0" w:color="auto"/>
          </w:divBdr>
        </w:div>
        <w:div w:id="990914313">
          <w:marLeft w:val="0"/>
          <w:marRight w:val="0"/>
          <w:marTop w:val="0"/>
          <w:marBottom w:val="0"/>
          <w:divBdr>
            <w:top w:val="none" w:sz="0" w:space="0" w:color="auto"/>
            <w:left w:val="none" w:sz="0" w:space="0" w:color="auto"/>
            <w:bottom w:val="none" w:sz="0" w:space="0" w:color="auto"/>
            <w:right w:val="none" w:sz="0" w:space="0" w:color="auto"/>
          </w:divBdr>
        </w:div>
        <w:div w:id="718624583">
          <w:marLeft w:val="0"/>
          <w:marRight w:val="0"/>
          <w:marTop w:val="0"/>
          <w:marBottom w:val="0"/>
          <w:divBdr>
            <w:top w:val="none" w:sz="0" w:space="0" w:color="auto"/>
            <w:left w:val="none" w:sz="0" w:space="0" w:color="auto"/>
            <w:bottom w:val="none" w:sz="0" w:space="0" w:color="auto"/>
            <w:right w:val="none" w:sz="0" w:space="0" w:color="auto"/>
          </w:divBdr>
        </w:div>
        <w:div w:id="1707832295">
          <w:marLeft w:val="0"/>
          <w:marRight w:val="0"/>
          <w:marTop w:val="0"/>
          <w:marBottom w:val="0"/>
          <w:divBdr>
            <w:top w:val="none" w:sz="0" w:space="0" w:color="auto"/>
            <w:left w:val="none" w:sz="0" w:space="0" w:color="auto"/>
            <w:bottom w:val="none" w:sz="0" w:space="0" w:color="auto"/>
            <w:right w:val="none" w:sz="0" w:space="0" w:color="auto"/>
          </w:divBdr>
        </w:div>
        <w:div w:id="458954329">
          <w:marLeft w:val="0"/>
          <w:marRight w:val="0"/>
          <w:marTop w:val="0"/>
          <w:marBottom w:val="0"/>
          <w:divBdr>
            <w:top w:val="none" w:sz="0" w:space="0" w:color="auto"/>
            <w:left w:val="none" w:sz="0" w:space="0" w:color="auto"/>
            <w:bottom w:val="none" w:sz="0" w:space="0" w:color="auto"/>
            <w:right w:val="none" w:sz="0" w:space="0" w:color="auto"/>
          </w:divBdr>
        </w:div>
        <w:div w:id="1623531258">
          <w:marLeft w:val="0"/>
          <w:marRight w:val="0"/>
          <w:marTop w:val="0"/>
          <w:marBottom w:val="0"/>
          <w:divBdr>
            <w:top w:val="none" w:sz="0" w:space="0" w:color="auto"/>
            <w:left w:val="none" w:sz="0" w:space="0" w:color="auto"/>
            <w:bottom w:val="none" w:sz="0" w:space="0" w:color="auto"/>
            <w:right w:val="none" w:sz="0" w:space="0" w:color="auto"/>
          </w:divBdr>
        </w:div>
        <w:div w:id="1573738983">
          <w:marLeft w:val="0"/>
          <w:marRight w:val="0"/>
          <w:marTop w:val="0"/>
          <w:marBottom w:val="0"/>
          <w:divBdr>
            <w:top w:val="none" w:sz="0" w:space="0" w:color="auto"/>
            <w:left w:val="none" w:sz="0" w:space="0" w:color="auto"/>
            <w:bottom w:val="none" w:sz="0" w:space="0" w:color="auto"/>
            <w:right w:val="none" w:sz="0" w:space="0" w:color="auto"/>
          </w:divBdr>
        </w:div>
        <w:div w:id="246622985">
          <w:marLeft w:val="0"/>
          <w:marRight w:val="0"/>
          <w:marTop w:val="0"/>
          <w:marBottom w:val="0"/>
          <w:divBdr>
            <w:top w:val="none" w:sz="0" w:space="0" w:color="auto"/>
            <w:left w:val="none" w:sz="0" w:space="0" w:color="auto"/>
            <w:bottom w:val="none" w:sz="0" w:space="0" w:color="auto"/>
            <w:right w:val="none" w:sz="0" w:space="0" w:color="auto"/>
          </w:divBdr>
        </w:div>
        <w:div w:id="146555408">
          <w:marLeft w:val="0"/>
          <w:marRight w:val="0"/>
          <w:marTop w:val="0"/>
          <w:marBottom w:val="0"/>
          <w:divBdr>
            <w:top w:val="none" w:sz="0" w:space="0" w:color="auto"/>
            <w:left w:val="none" w:sz="0" w:space="0" w:color="auto"/>
            <w:bottom w:val="none" w:sz="0" w:space="0" w:color="auto"/>
            <w:right w:val="none" w:sz="0" w:space="0" w:color="auto"/>
          </w:divBdr>
        </w:div>
        <w:div w:id="1799451634">
          <w:marLeft w:val="0"/>
          <w:marRight w:val="0"/>
          <w:marTop w:val="0"/>
          <w:marBottom w:val="0"/>
          <w:divBdr>
            <w:top w:val="none" w:sz="0" w:space="0" w:color="auto"/>
            <w:left w:val="none" w:sz="0" w:space="0" w:color="auto"/>
            <w:bottom w:val="none" w:sz="0" w:space="0" w:color="auto"/>
            <w:right w:val="none" w:sz="0" w:space="0" w:color="auto"/>
          </w:divBdr>
        </w:div>
        <w:div w:id="703216701">
          <w:marLeft w:val="0"/>
          <w:marRight w:val="0"/>
          <w:marTop w:val="0"/>
          <w:marBottom w:val="0"/>
          <w:divBdr>
            <w:top w:val="none" w:sz="0" w:space="0" w:color="auto"/>
            <w:left w:val="none" w:sz="0" w:space="0" w:color="auto"/>
            <w:bottom w:val="none" w:sz="0" w:space="0" w:color="auto"/>
            <w:right w:val="none" w:sz="0" w:space="0" w:color="auto"/>
          </w:divBdr>
        </w:div>
        <w:div w:id="470680752">
          <w:marLeft w:val="0"/>
          <w:marRight w:val="0"/>
          <w:marTop w:val="0"/>
          <w:marBottom w:val="0"/>
          <w:divBdr>
            <w:top w:val="none" w:sz="0" w:space="0" w:color="auto"/>
            <w:left w:val="none" w:sz="0" w:space="0" w:color="auto"/>
            <w:bottom w:val="none" w:sz="0" w:space="0" w:color="auto"/>
            <w:right w:val="none" w:sz="0" w:space="0" w:color="auto"/>
          </w:divBdr>
        </w:div>
        <w:div w:id="1444769464">
          <w:marLeft w:val="0"/>
          <w:marRight w:val="0"/>
          <w:marTop w:val="0"/>
          <w:marBottom w:val="0"/>
          <w:divBdr>
            <w:top w:val="none" w:sz="0" w:space="0" w:color="auto"/>
            <w:left w:val="none" w:sz="0" w:space="0" w:color="auto"/>
            <w:bottom w:val="none" w:sz="0" w:space="0" w:color="auto"/>
            <w:right w:val="none" w:sz="0" w:space="0" w:color="auto"/>
          </w:divBdr>
        </w:div>
        <w:div w:id="1004750436">
          <w:marLeft w:val="0"/>
          <w:marRight w:val="0"/>
          <w:marTop w:val="0"/>
          <w:marBottom w:val="0"/>
          <w:divBdr>
            <w:top w:val="none" w:sz="0" w:space="0" w:color="auto"/>
            <w:left w:val="none" w:sz="0" w:space="0" w:color="auto"/>
            <w:bottom w:val="none" w:sz="0" w:space="0" w:color="auto"/>
            <w:right w:val="none" w:sz="0" w:space="0" w:color="auto"/>
          </w:divBdr>
        </w:div>
        <w:div w:id="354578899">
          <w:marLeft w:val="0"/>
          <w:marRight w:val="0"/>
          <w:marTop w:val="0"/>
          <w:marBottom w:val="0"/>
          <w:divBdr>
            <w:top w:val="none" w:sz="0" w:space="0" w:color="auto"/>
            <w:left w:val="none" w:sz="0" w:space="0" w:color="auto"/>
            <w:bottom w:val="none" w:sz="0" w:space="0" w:color="auto"/>
            <w:right w:val="none" w:sz="0" w:space="0" w:color="auto"/>
          </w:divBdr>
        </w:div>
        <w:div w:id="1491865921">
          <w:marLeft w:val="0"/>
          <w:marRight w:val="0"/>
          <w:marTop w:val="0"/>
          <w:marBottom w:val="0"/>
          <w:divBdr>
            <w:top w:val="none" w:sz="0" w:space="0" w:color="auto"/>
            <w:left w:val="none" w:sz="0" w:space="0" w:color="auto"/>
            <w:bottom w:val="none" w:sz="0" w:space="0" w:color="auto"/>
            <w:right w:val="none" w:sz="0" w:space="0" w:color="auto"/>
          </w:divBdr>
        </w:div>
        <w:div w:id="85343847">
          <w:marLeft w:val="0"/>
          <w:marRight w:val="0"/>
          <w:marTop w:val="0"/>
          <w:marBottom w:val="0"/>
          <w:divBdr>
            <w:top w:val="none" w:sz="0" w:space="0" w:color="auto"/>
            <w:left w:val="none" w:sz="0" w:space="0" w:color="auto"/>
            <w:bottom w:val="none" w:sz="0" w:space="0" w:color="auto"/>
            <w:right w:val="none" w:sz="0" w:space="0" w:color="auto"/>
          </w:divBdr>
        </w:div>
        <w:div w:id="533079782">
          <w:marLeft w:val="0"/>
          <w:marRight w:val="0"/>
          <w:marTop w:val="0"/>
          <w:marBottom w:val="0"/>
          <w:divBdr>
            <w:top w:val="none" w:sz="0" w:space="0" w:color="auto"/>
            <w:left w:val="none" w:sz="0" w:space="0" w:color="auto"/>
            <w:bottom w:val="none" w:sz="0" w:space="0" w:color="auto"/>
            <w:right w:val="none" w:sz="0" w:space="0" w:color="auto"/>
          </w:divBdr>
        </w:div>
        <w:div w:id="1773354903">
          <w:marLeft w:val="0"/>
          <w:marRight w:val="0"/>
          <w:marTop w:val="0"/>
          <w:marBottom w:val="0"/>
          <w:divBdr>
            <w:top w:val="none" w:sz="0" w:space="0" w:color="auto"/>
            <w:left w:val="none" w:sz="0" w:space="0" w:color="auto"/>
            <w:bottom w:val="none" w:sz="0" w:space="0" w:color="auto"/>
            <w:right w:val="none" w:sz="0" w:space="0" w:color="auto"/>
          </w:divBdr>
        </w:div>
        <w:div w:id="272788970">
          <w:marLeft w:val="0"/>
          <w:marRight w:val="0"/>
          <w:marTop w:val="0"/>
          <w:marBottom w:val="0"/>
          <w:divBdr>
            <w:top w:val="none" w:sz="0" w:space="0" w:color="auto"/>
            <w:left w:val="none" w:sz="0" w:space="0" w:color="auto"/>
            <w:bottom w:val="none" w:sz="0" w:space="0" w:color="auto"/>
            <w:right w:val="none" w:sz="0" w:space="0" w:color="auto"/>
          </w:divBdr>
        </w:div>
        <w:div w:id="1532259658">
          <w:marLeft w:val="0"/>
          <w:marRight w:val="0"/>
          <w:marTop w:val="0"/>
          <w:marBottom w:val="0"/>
          <w:divBdr>
            <w:top w:val="none" w:sz="0" w:space="0" w:color="auto"/>
            <w:left w:val="none" w:sz="0" w:space="0" w:color="auto"/>
            <w:bottom w:val="none" w:sz="0" w:space="0" w:color="auto"/>
            <w:right w:val="none" w:sz="0" w:space="0" w:color="auto"/>
          </w:divBdr>
        </w:div>
        <w:div w:id="1467553400">
          <w:marLeft w:val="0"/>
          <w:marRight w:val="0"/>
          <w:marTop w:val="0"/>
          <w:marBottom w:val="0"/>
          <w:divBdr>
            <w:top w:val="none" w:sz="0" w:space="0" w:color="auto"/>
            <w:left w:val="none" w:sz="0" w:space="0" w:color="auto"/>
            <w:bottom w:val="none" w:sz="0" w:space="0" w:color="auto"/>
            <w:right w:val="none" w:sz="0" w:space="0" w:color="auto"/>
          </w:divBdr>
        </w:div>
        <w:div w:id="13851111">
          <w:marLeft w:val="0"/>
          <w:marRight w:val="0"/>
          <w:marTop w:val="0"/>
          <w:marBottom w:val="0"/>
          <w:divBdr>
            <w:top w:val="none" w:sz="0" w:space="0" w:color="auto"/>
            <w:left w:val="none" w:sz="0" w:space="0" w:color="auto"/>
            <w:bottom w:val="none" w:sz="0" w:space="0" w:color="auto"/>
            <w:right w:val="none" w:sz="0" w:space="0" w:color="auto"/>
          </w:divBdr>
        </w:div>
        <w:div w:id="549271911">
          <w:marLeft w:val="0"/>
          <w:marRight w:val="0"/>
          <w:marTop w:val="0"/>
          <w:marBottom w:val="0"/>
          <w:divBdr>
            <w:top w:val="none" w:sz="0" w:space="0" w:color="auto"/>
            <w:left w:val="none" w:sz="0" w:space="0" w:color="auto"/>
            <w:bottom w:val="none" w:sz="0" w:space="0" w:color="auto"/>
            <w:right w:val="none" w:sz="0" w:space="0" w:color="auto"/>
          </w:divBdr>
        </w:div>
        <w:div w:id="845637383">
          <w:marLeft w:val="0"/>
          <w:marRight w:val="0"/>
          <w:marTop w:val="0"/>
          <w:marBottom w:val="0"/>
          <w:divBdr>
            <w:top w:val="none" w:sz="0" w:space="0" w:color="auto"/>
            <w:left w:val="none" w:sz="0" w:space="0" w:color="auto"/>
            <w:bottom w:val="none" w:sz="0" w:space="0" w:color="auto"/>
            <w:right w:val="none" w:sz="0" w:space="0" w:color="auto"/>
          </w:divBdr>
        </w:div>
        <w:div w:id="500197768">
          <w:marLeft w:val="0"/>
          <w:marRight w:val="0"/>
          <w:marTop w:val="0"/>
          <w:marBottom w:val="0"/>
          <w:divBdr>
            <w:top w:val="none" w:sz="0" w:space="0" w:color="auto"/>
            <w:left w:val="none" w:sz="0" w:space="0" w:color="auto"/>
            <w:bottom w:val="none" w:sz="0" w:space="0" w:color="auto"/>
            <w:right w:val="none" w:sz="0" w:space="0" w:color="auto"/>
          </w:divBdr>
        </w:div>
        <w:div w:id="971986655">
          <w:marLeft w:val="0"/>
          <w:marRight w:val="0"/>
          <w:marTop w:val="0"/>
          <w:marBottom w:val="0"/>
          <w:divBdr>
            <w:top w:val="none" w:sz="0" w:space="0" w:color="auto"/>
            <w:left w:val="none" w:sz="0" w:space="0" w:color="auto"/>
            <w:bottom w:val="none" w:sz="0" w:space="0" w:color="auto"/>
            <w:right w:val="none" w:sz="0" w:space="0" w:color="auto"/>
          </w:divBdr>
        </w:div>
        <w:div w:id="1204244684">
          <w:marLeft w:val="0"/>
          <w:marRight w:val="0"/>
          <w:marTop w:val="0"/>
          <w:marBottom w:val="0"/>
          <w:divBdr>
            <w:top w:val="none" w:sz="0" w:space="0" w:color="auto"/>
            <w:left w:val="none" w:sz="0" w:space="0" w:color="auto"/>
            <w:bottom w:val="none" w:sz="0" w:space="0" w:color="auto"/>
            <w:right w:val="none" w:sz="0" w:space="0" w:color="auto"/>
          </w:divBdr>
        </w:div>
        <w:div w:id="923874972">
          <w:marLeft w:val="0"/>
          <w:marRight w:val="0"/>
          <w:marTop w:val="0"/>
          <w:marBottom w:val="0"/>
          <w:divBdr>
            <w:top w:val="none" w:sz="0" w:space="0" w:color="auto"/>
            <w:left w:val="none" w:sz="0" w:space="0" w:color="auto"/>
            <w:bottom w:val="none" w:sz="0" w:space="0" w:color="auto"/>
            <w:right w:val="none" w:sz="0" w:space="0" w:color="auto"/>
          </w:divBdr>
        </w:div>
        <w:div w:id="269707152">
          <w:marLeft w:val="0"/>
          <w:marRight w:val="0"/>
          <w:marTop w:val="0"/>
          <w:marBottom w:val="0"/>
          <w:divBdr>
            <w:top w:val="none" w:sz="0" w:space="0" w:color="auto"/>
            <w:left w:val="none" w:sz="0" w:space="0" w:color="auto"/>
            <w:bottom w:val="none" w:sz="0" w:space="0" w:color="auto"/>
            <w:right w:val="none" w:sz="0" w:space="0" w:color="auto"/>
          </w:divBdr>
        </w:div>
        <w:div w:id="744256471">
          <w:marLeft w:val="0"/>
          <w:marRight w:val="0"/>
          <w:marTop w:val="0"/>
          <w:marBottom w:val="0"/>
          <w:divBdr>
            <w:top w:val="none" w:sz="0" w:space="0" w:color="auto"/>
            <w:left w:val="none" w:sz="0" w:space="0" w:color="auto"/>
            <w:bottom w:val="none" w:sz="0" w:space="0" w:color="auto"/>
            <w:right w:val="none" w:sz="0" w:space="0" w:color="auto"/>
          </w:divBdr>
        </w:div>
        <w:div w:id="491023430">
          <w:marLeft w:val="0"/>
          <w:marRight w:val="0"/>
          <w:marTop w:val="0"/>
          <w:marBottom w:val="0"/>
          <w:divBdr>
            <w:top w:val="none" w:sz="0" w:space="0" w:color="auto"/>
            <w:left w:val="none" w:sz="0" w:space="0" w:color="auto"/>
            <w:bottom w:val="none" w:sz="0" w:space="0" w:color="auto"/>
            <w:right w:val="none" w:sz="0" w:space="0" w:color="auto"/>
          </w:divBdr>
        </w:div>
        <w:div w:id="1682925961">
          <w:marLeft w:val="0"/>
          <w:marRight w:val="0"/>
          <w:marTop w:val="0"/>
          <w:marBottom w:val="0"/>
          <w:divBdr>
            <w:top w:val="none" w:sz="0" w:space="0" w:color="auto"/>
            <w:left w:val="none" w:sz="0" w:space="0" w:color="auto"/>
            <w:bottom w:val="none" w:sz="0" w:space="0" w:color="auto"/>
            <w:right w:val="none" w:sz="0" w:space="0" w:color="auto"/>
          </w:divBdr>
        </w:div>
        <w:div w:id="1298074334">
          <w:marLeft w:val="0"/>
          <w:marRight w:val="0"/>
          <w:marTop w:val="0"/>
          <w:marBottom w:val="0"/>
          <w:divBdr>
            <w:top w:val="none" w:sz="0" w:space="0" w:color="auto"/>
            <w:left w:val="none" w:sz="0" w:space="0" w:color="auto"/>
            <w:bottom w:val="none" w:sz="0" w:space="0" w:color="auto"/>
            <w:right w:val="none" w:sz="0" w:space="0" w:color="auto"/>
          </w:divBdr>
        </w:div>
        <w:div w:id="12652240">
          <w:marLeft w:val="0"/>
          <w:marRight w:val="0"/>
          <w:marTop w:val="0"/>
          <w:marBottom w:val="0"/>
          <w:divBdr>
            <w:top w:val="none" w:sz="0" w:space="0" w:color="auto"/>
            <w:left w:val="none" w:sz="0" w:space="0" w:color="auto"/>
            <w:bottom w:val="none" w:sz="0" w:space="0" w:color="auto"/>
            <w:right w:val="none" w:sz="0" w:space="0" w:color="auto"/>
          </w:divBdr>
        </w:div>
        <w:div w:id="1125581223">
          <w:marLeft w:val="0"/>
          <w:marRight w:val="0"/>
          <w:marTop w:val="0"/>
          <w:marBottom w:val="0"/>
          <w:divBdr>
            <w:top w:val="none" w:sz="0" w:space="0" w:color="auto"/>
            <w:left w:val="none" w:sz="0" w:space="0" w:color="auto"/>
            <w:bottom w:val="none" w:sz="0" w:space="0" w:color="auto"/>
            <w:right w:val="none" w:sz="0" w:space="0" w:color="auto"/>
          </w:divBdr>
        </w:div>
        <w:div w:id="1559898783">
          <w:marLeft w:val="0"/>
          <w:marRight w:val="0"/>
          <w:marTop w:val="0"/>
          <w:marBottom w:val="0"/>
          <w:divBdr>
            <w:top w:val="none" w:sz="0" w:space="0" w:color="auto"/>
            <w:left w:val="none" w:sz="0" w:space="0" w:color="auto"/>
            <w:bottom w:val="none" w:sz="0" w:space="0" w:color="auto"/>
            <w:right w:val="none" w:sz="0" w:space="0" w:color="auto"/>
          </w:divBdr>
        </w:div>
        <w:div w:id="897475088">
          <w:marLeft w:val="0"/>
          <w:marRight w:val="0"/>
          <w:marTop w:val="0"/>
          <w:marBottom w:val="0"/>
          <w:divBdr>
            <w:top w:val="none" w:sz="0" w:space="0" w:color="auto"/>
            <w:left w:val="none" w:sz="0" w:space="0" w:color="auto"/>
            <w:bottom w:val="none" w:sz="0" w:space="0" w:color="auto"/>
            <w:right w:val="none" w:sz="0" w:space="0" w:color="auto"/>
          </w:divBdr>
        </w:div>
        <w:div w:id="605191919">
          <w:marLeft w:val="0"/>
          <w:marRight w:val="0"/>
          <w:marTop w:val="0"/>
          <w:marBottom w:val="0"/>
          <w:divBdr>
            <w:top w:val="none" w:sz="0" w:space="0" w:color="auto"/>
            <w:left w:val="none" w:sz="0" w:space="0" w:color="auto"/>
            <w:bottom w:val="none" w:sz="0" w:space="0" w:color="auto"/>
            <w:right w:val="none" w:sz="0" w:space="0" w:color="auto"/>
          </w:divBdr>
        </w:div>
        <w:div w:id="1397700531">
          <w:marLeft w:val="0"/>
          <w:marRight w:val="0"/>
          <w:marTop w:val="0"/>
          <w:marBottom w:val="0"/>
          <w:divBdr>
            <w:top w:val="none" w:sz="0" w:space="0" w:color="auto"/>
            <w:left w:val="none" w:sz="0" w:space="0" w:color="auto"/>
            <w:bottom w:val="none" w:sz="0" w:space="0" w:color="auto"/>
            <w:right w:val="none" w:sz="0" w:space="0" w:color="auto"/>
          </w:divBdr>
        </w:div>
        <w:div w:id="1715739171">
          <w:marLeft w:val="0"/>
          <w:marRight w:val="0"/>
          <w:marTop w:val="0"/>
          <w:marBottom w:val="0"/>
          <w:divBdr>
            <w:top w:val="none" w:sz="0" w:space="0" w:color="auto"/>
            <w:left w:val="none" w:sz="0" w:space="0" w:color="auto"/>
            <w:bottom w:val="none" w:sz="0" w:space="0" w:color="auto"/>
            <w:right w:val="none" w:sz="0" w:space="0" w:color="auto"/>
          </w:divBdr>
        </w:div>
        <w:div w:id="1308321602">
          <w:marLeft w:val="0"/>
          <w:marRight w:val="0"/>
          <w:marTop w:val="0"/>
          <w:marBottom w:val="0"/>
          <w:divBdr>
            <w:top w:val="none" w:sz="0" w:space="0" w:color="auto"/>
            <w:left w:val="none" w:sz="0" w:space="0" w:color="auto"/>
            <w:bottom w:val="none" w:sz="0" w:space="0" w:color="auto"/>
            <w:right w:val="none" w:sz="0" w:space="0" w:color="auto"/>
          </w:divBdr>
        </w:div>
        <w:div w:id="1725988133">
          <w:marLeft w:val="0"/>
          <w:marRight w:val="0"/>
          <w:marTop w:val="0"/>
          <w:marBottom w:val="0"/>
          <w:divBdr>
            <w:top w:val="none" w:sz="0" w:space="0" w:color="auto"/>
            <w:left w:val="none" w:sz="0" w:space="0" w:color="auto"/>
            <w:bottom w:val="none" w:sz="0" w:space="0" w:color="auto"/>
            <w:right w:val="none" w:sz="0" w:space="0" w:color="auto"/>
          </w:divBdr>
        </w:div>
        <w:div w:id="655261165">
          <w:marLeft w:val="0"/>
          <w:marRight w:val="0"/>
          <w:marTop w:val="0"/>
          <w:marBottom w:val="0"/>
          <w:divBdr>
            <w:top w:val="none" w:sz="0" w:space="0" w:color="auto"/>
            <w:left w:val="none" w:sz="0" w:space="0" w:color="auto"/>
            <w:bottom w:val="none" w:sz="0" w:space="0" w:color="auto"/>
            <w:right w:val="none" w:sz="0" w:space="0" w:color="auto"/>
          </w:divBdr>
        </w:div>
      </w:divsChild>
    </w:div>
    <w:div w:id="14290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hardallanach@aol.com" TargetMode="External"/><Relationship Id="rId4" Type="http://schemas.openxmlformats.org/officeDocument/2006/relationships/hyperlink" Target="mailto:richardallanach@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Brushett</dc:creator>
  <cp:lastModifiedBy>Keith Brushett</cp:lastModifiedBy>
  <cp:revision>2</cp:revision>
  <dcterms:created xsi:type="dcterms:W3CDTF">2020-03-14T11:21:00Z</dcterms:created>
  <dcterms:modified xsi:type="dcterms:W3CDTF">2020-03-14T11:21:00Z</dcterms:modified>
</cp:coreProperties>
</file>